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D4049A">
        <w:rPr>
          <w:rFonts w:ascii="Times New Roman" w:eastAsia="Arial Unicode MS" w:hAnsi="Times New Roman" w:cs="Times New Roman"/>
          <w:b/>
          <w:sz w:val="24"/>
          <w:szCs w:val="24"/>
          <w:lang w:eastAsia="lv-LV"/>
        </w:rPr>
        <w:tab/>
      </w:r>
      <w:r w:rsidR="00E34524">
        <w:rPr>
          <w:rFonts w:ascii="Times New Roman" w:eastAsia="Arial Unicode MS" w:hAnsi="Times New Roman" w:cs="Times New Roman"/>
          <w:b/>
          <w:sz w:val="24"/>
          <w:szCs w:val="24"/>
          <w:lang w:eastAsia="lv-LV"/>
        </w:rPr>
        <w:tab/>
        <w:t xml:space="preserve">       </w:t>
      </w:r>
      <w:bookmarkStart w:id="0" w:name="_GoBack"/>
      <w:bookmarkEnd w:id="0"/>
      <w:r w:rsidR="00591655">
        <w:rPr>
          <w:rFonts w:ascii="Times New Roman" w:eastAsia="Arial Unicode MS" w:hAnsi="Times New Roman" w:cs="Times New Roman"/>
          <w:b/>
          <w:sz w:val="24"/>
          <w:szCs w:val="24"/>
          <w:lang w:eastAsia="lv-LV"/>
        </w:rPr>
        <w:t>Nr.501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17441C">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591655">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1" w:name="OLE_LINK62"/>
      <w:bookmarkStart w:id="2" w:name="OLE_LINK63"/>
      <w:bookmarkStart w:id="3" w:name="OLE_LINK64"/>
      <w:bookmarkStart w:id="4" w:name="_Hlk508403601"/>
      <w:bookmarkStart w:id="5" w:name="OLE_LINK1"/>
      <w:bookmarkStart w:id="6" w:name="_Hlk3205658"/>
    </w:p>
    <w:p w:rsidR="00591655" w:rsidRPr="00EF462A" w:rsidRDefault="00591655" w:rsidP="00EF462A">
      <w:pPr>
        <w:keepNext/>
        <w:spacing w:after="0"/>
        <w:outlineLvl w:val="0"/>
        <w:rPr>
          <w:rFonts w:ascii="Times New Roman" w:eastAsia="Times New Roman" w:hAnsi="Times New Roman" w:cs="Times New Roman"/>
          <w:b/>
          <w:i/>
          <w:sz w:val="24"/>
          <w:szCs w:val="24"/>
          <w:lang w:eastAsia="lv-LV"/>
        </w:rPr>
      </w:pPr>
      <w:r w:rsidRPr="00EF462A">
        <w:rPr>
          <w:rFonts w:ascii="Times New Roman" w:eastAsia="Arial Unicode MS" w:hAnsi="Times New Roman" w:cs="Times New Roman"/>
          <w:b/>
          <w:sz w:val="24"/>
          <w:szCs w:val="24"/>
          <w:lang w:eastAsia="lv-LV"/>
        </w:rPr>
        <w:t xml:space="preserve">Par siltummezglu nodošanu ēku īpašniekiem vai māju </w:t>
      </w:r>
      <w:proofErr w:type="spellStart"/>
      <w:r w:rsidRPr="00EF462A">
        <w:rPr>
          <w:rFonts w:ascii="Times New Roman" w:eastAsia="Arial Unicode MS" w:hAnsi="Times New Roman" w:cs="Times New Roman"/>
          <w:b/>
          <w:sz w:val="24"/>
          <w:szCs w:val="24"/>
          <w:lang w:eastAsia="lv-LV"/>
        </w:rPr>
        <w:t>apsaimniekotājiem</w:t>
      </w:r>
      <w:proofErr w:type="spellEnd"/>
    </w:p>
    <w:p w:rsidR="00591655" w:rsidRPr="00EF462A" w:rsidRDefault="00591655" w:rsidP="00EF462A">
      <w:pPr>
        <w:spacing w:after="0"/>
        <w:rPr>
          <w:rFonts w:ascii="Times New Roman" w:eastAsia="Calibri" w:hAnsi="Times New Roman" w:cs="Times New Roman"/>
          <w:i/>
          <w:sz w:val="24"/>
          <w:szCs w:val="24"/>
          <w:lang w:eastAsia="lv-LV"/>
        </w:rPr>
      </w:pPr>
    </w:p>
    <w:p w:rsidR="00591655" w:rsidRPr="00EF462A" w:rsidRDefault="00591655" w:rsidP="00EF462A">
      <w:pPr>
        <w:spacing w:after="0"/>
        <w:ind w:firstLine="720"/>
        <w:jc w:val="both"/>
        <w:rPr>
          <w:rFonts w:ascii="Times New Roman" w:eastAsia="Times New Roman" w:hAnsi="Times New Roman" w:cs="Times New Roman"/>
          <w:sz w:val="24"/>
          <w:szCs w:val="24"/>
          <w:lang w:eastAsia="lv-LV"/>
        </w:rPr>
      </w:pPr>
      <w:r w:rsidRPr="00EF462A">
        <w:rPr>
          <w:rFonts w:ascii="Times New Roman" w:eastAsia="Times New Roman" w:hAnsi="Times New Roman" w:cs="Times New Roman"/>
          <w:sz w:val="24"/>
          <w:szCs w:val="24"/>
          <w:lang w:eastAsia="lv-LV"/>
        </w:rPr>
        <w:t xml:space="preserve">Madonas novada pašvaldība ir saņēmusi SIA “Madonas Siltums” 11.10.2019. rakstu “Par SIA “Madonas siltums” piederošajiem siltummezgliem”, kurā tiek lūgts akceptēt SIA “Madonas Siltums” priekšlikumu nodot SIA “Madonas Siltums” īpašumā esošos siltummezglus bezatlīdzības lietošanā, slēdzot patapinājuma līgumus ar ēku īpašniekiem vai ēku </w:t>
      </w:r>
      <w:proofErr w:type="spellStart"/>
      <w:r w:rsidRPr="00EF462A">
        <w:rPr>
          <w:rFonts w:ascii="Times New Roman" w:eastAsia="Times New Roman" w:hAnsi="Times New Roman" w:cs="Times New Roman"/>
          <w:sz w:val="24"/>
          <w:szCs w:val="24"/>
          <w:lang w:eastAsia="lv-LV"/>
        </w:rPr>
        <w:t>apsaimniekotājiem</w:t>
      </w:r>
      <w:proofErr w:type="spellEnd"/>
      <w:r w:rsidRPr="00EF462A">
        <w:rPr>
          <w:rFonts w:ascii="Times New Roman" w:eastAsia="Times New Roman" w:hAnsi="Times New Roman" w:cs="Times New Roman"/>
          <w:sz w:val="24"/>
          <w:szCs w:val="24"/>
          <w:lang w:eastAsia="lv-LV"/>
        </w:rPr>
        <w:t xml:space="preserve">.   Pamatojoties uz 2008.gada 21.oktobra Ministru kabineta noteikumu Nr.876 “Siltumenerģijas piegādes un lietošanas noteikumi” (turpmāk tekstā – “Noteikumi”) 2.8.punktu, individuālais </w:t>
      </w:r>
      <w:proofErr w:type="spellStart"/>
      <w:r w:rsidRPr="00EF462A">
        <w:rPr>
          <w:rFonts w:ascii="Times New Roman" w:eastAsia="Times New Roman" w:hAnsi="Times New Roman" w:cs="Times New Roman"/>
          <w:sz w:val="24"/>
          <w:szCs w:val="24"/>
          <w:lang w:eastAsia="lv-LV"/>
        </w:rPr>
        <w:t>siltumpunkts</w:t>
      </w:r>
      <w:proofErr w:type="spellEnd"/>
      <w:r w:rsidRPr="00EF462A">
        <w:rPr>
          <w:rFonts w:ascii="Times New Roman" w:eastAsia="Times New Roman" w:hAnsi="Times New Roman" w:cs="Times New Roman"/>
          <w:sz w:val="24"/>
          <w:szCs w:val="24"/>
          <w:lang w:eastAsia="lv-LV"/>
        </w:rPr>
        <w:t xml:space="preserve"> ir lietotāja iekārtu komplekts ēkas vai būves siltumapgādes sistēmas pieslēgšanai siltumtīklam. Tātad siltummezglam saskaņā ar iepriekšminētajiem noteikumiem ir jāpieder siltumenerģijas lietotājam. Taču šobrīd ir izveidojusies situācija, ka visi siltummezgli, kuri ir uzstādīti pagastos SIA “Madonas Siltums” apkalpošanas zonā, gan ar ES līdzfinansējumu, gan finansēti no citiem avotiem, ir nonākuši SIA “Madonas Siltums” īpašumā. Šos siltummezglus Madonas novada pašvaldība ir ieguldījusi SIA “Madonas Siltums” pamatkapitālā. Minētie siltummezgli rada arī uzturēšanas un remontu izmaksas, kuras saskaņā ar sabiedrisko pakalpojumu regulēšanas komisijas metodiku, nevar iekļaut siltumenerģijas tarifā.</w:t>
      </w:r>
    </w:p>
    <w:p w:rsidR="00591655" w:rsidRPr="00EF462A" w:rsidRDefault="00591655" w:rsidP="00EF462A">
      <w:pPr>
        <w:spacing w:after="0"/>
        <w:ind w:firstLine="720"/>
        <w:jc w:val="both"/>
        <w:rPr>
          <w:rFonts w:ascii="Times New Roman" w:eastAsia="Times New Roman" w:hAnsi="Times New Roman" w:cs="Times New Roman"/>
          <w:sz w:val="24"/>
          <w:szCs w:val="24"/>
          <w:lang w:eastAsia="lv-LV"/>
        </w:rPr>
      </w:pPr>
      <w:r w:rsidRPr="00EF462A">
        <w:rPr>
          <w:rFonts w:ascii="Times New Roman" w:eastAsia="Times New Roman" w:hAnsi="Times New Roman" w:cs="Times New Roman"/>
          <w:color w:val="000000"/>
          <w:sz w:val="24"/>
          <w:szCs w:val="24"/>
          <w:lang w:eastAsia="lv-LV"/>
        </w:rPr>
        <w:t xml:space="preserve">Publiskas personas finanšu līdzekļu un mantas izšķērdēšanas novēršanas likuma </w:t>
      </w:r>
      <w:r w:rsidRPr="00EF462A">
        <w:rPr>
          <w:rFonts w:ascii="Times New Roman" w:eastAsia="Times New Roman" w:hAnsi="Times New Roman" w:cs="Times New Roman"/>
          <w:bCs/>
          <w:color w:val="000000"/>
          <w:sz w:val="24"/>
          <w:szCs w:val="24"/>
          <w:lang w:eastAsia="lv-LV"/>
        </w:rPr>
        <w:t>5.</w:t>
      </w:r>
      <w:r w:rsidRPr="00EF462A">
        <w:rPr>
          <w:rFonts w:ascii="Times New Roman" w:eastAsia="Times New Roman" w:hAnsi="Times New Roman" w:cs="Times New Roman"/>
          <w:bCs/>
          <w:color w:val="000000"/>
          <w:sz w:val="24"/>
          <w:szCs w:val="24"/>
          <w:vertAlign w:val="superscript"/>
          <w:lang w:eastAsia="lv-LV"/>
        </w:rPr>
        <w:t>1</w:t>
      </w:r>
      <w:r w:rsidRPr="00EF462A">
        <w:rPr>
          <w:rFonts w:ascii="Times New Roman" w:eastAsia="Times New Roman" w:hAnsi="Times New Roman" w:cs="Times New Roman"/>
          <w:bCs/>
          <w:color w:val="000000"/>
          <w:sz w:val="24"/>
          <w:szCs w:val="24"/>
          <w:lang w:eastAsia="lv-LV"/>
        </w:rPr>
        <w:t xml:space="preserve"> panta pirmā daļa paredz, ka p</w:t>
      </w:r>
      <w:r w:rsidRPr="00EF462A">
        <w:rPr>
          <w:rFonts w:ascii="Times New Roman" w:eastAsia="Times New Roman" w:hAnsi="Times New Roman" w:cs="Times New Roman"/>
          <w:color w:val="000000"/>
          <w:sz w:val="24"/>
          <w:szCs w:val="24"/>
          <w:lang w:eastAsia="lv-LV"/>
        </w:rPr>
        <w:t xml:space="preserve">apildus citiem gadījumiem, kad atbilstoši šā likuma </w:t>
      </w:r>
      <w:hyperlink r:id="rId7" w:anchor="p3" w:history="1">
        <w:r w:rsidRPr="00EF462A">
          <w:rPr>
            <w:rFonts w:ascii="Times New Roman" w:eastAsia="Times New Roman" w:hAnsi="Times New Roman" w:cs="Times New Roman"/>
            <w:color w:val="000000"/>
            <w:sz w:val="24"/>
            <w:szCs w:val="24"/>
          </w:rPr>
          <w:t>3.panta</w:t>
        </w:r>
      </w:hyperlink>
      <w:r w:rsidRPr="00EF462A">
        <w:rPr>
          <w:rFonts w:ascii="Times New Roman" w:eastAsia="Times New Roman" w:hAnsi="Times New Roman" w:cs="Times New Roman"/>
          <w:color w:val="000000"/>
          <w:sz w:val="24"/>
          <w:szCs w:val="24"/>
          <w:lang w:eastAsia="lv-LV"/>
        </w:rPr>
        <w:t xml:space="preserve"> 1.punkta noteikumiem kapitālsabiedrības mantas nodošanu bezatlīdzības lietošanā var uzskatīt par lietderīgu, kapitālsabiedrības mantu var nodot bezatlīdzības lietošanā arī atvasinātai publiskai personai</w:t>
      </w:r>
      <w:proofErr w:type="gramStart"/>
      <w:r w:rsidRPr="00EF462A">
        <w:rPr>
          <w:rFonts w:ascii="Times New Roman" w:eastAsia="Times New Roman" w:hAnsi="Times New Roman" w:cs="Times New Roman"/>
          <w:color w:val="000000"/>
          <w:sz w:val="24"/>
          <w:szCs w:val="24"/>
          <w:lang w:eastAsia="lv-LV"/>
        </w:rPr>
        <w:t xml:space="preserve"> vai publiskas personas institūcijai</w:t>
      </w:r>
      <w:proofErr w:type="gramEnd"/>
      <w:r w:rsidRPr="00EF462A">
        <w:rPr>
          <w:rFonts w:ascii="Times New Roman" w:eastAsia="Times New Roman" w:hAnsi="Times New Roman" w:cs="Times New Roman"/>
          <w:color w:val="000000"/>
          <w:sz w:val="24"/>
          <w:szCs w:val="24"/>
          <w:lang w:eastAsia="lv-LV"/>
        </w:rPr>
        <w:t>, sabiedriskā labuma organizācijai vai sociālajam uzņēmumam. Par lietderīgu var uzskatīt arī kapitālsabiedrības mantas nodošanu bezatlīdzības lietošanā citai kapitālsabiedrībai vai citai privātpersonai tai deleģēto valsts pārvaldes uzdevumu pildīšanai, arī publiskas personas pakalpojumu sniegšanai.</w:t>
      </w:r>
    </w:p>
    <w:p w:rsidR="00591655" w:rsidRPr="00EF462A" w:rsidRDefault="00591655" w:rsidP="00EF462A">
      <w:pPr>
        <w:spacing w:after="0"/>
        <w:ind w:firstLine="720"/>
        <w:jc w:val="both"/>
        <w:rPr>
          <w:rFonts w:ascii="Times New Roman" w:eastAsia="Times New Roman" w:hAnsi="Times New Roman" w:cs="Times New Roman"/>
          <w:color w:val="000000"/>
          <w:sz w:val="24"/>
          <w:szCs w:val="24"/>
          <w:lang w:eastAsia="lv-LV"/>
        </w:rPr>
      </w:pPr>
      <w:r w:rsidRPr="00EF462A">
        <w:rPr>
          <w:rFonts w:ascii="Times New Roman" w:eastAsia="Times New Roman" w:hAnsi="Times New Roman" w:cs="Times New Roman"/>
          <w:color w:val="000000"/>
          <w:sz w:val="24"/>
          <w:szCs w:val="24"/>
          <w:lang w:eastAsia="lv-LV"/>
        </w:rPr>
        <w:t xml:space="preserve">Tātad Publiskas personas finanšu līdzekļu un mantas izšķērdēšanas novēršanas likums pieļauj, ka mantas nodošanu bezatlīdzības lietošanā var uzskatīt par lietderīgu atbilstoši šā likuma </w:t>
      </w:r>
      <w:proofErr w:type="gramStart"/>
      <w:r w:rsidRPr="00EF462A">
        <w:rPr>
          <w:rFonts w:ascii="Times New Roman" w:eastAsia="Times New Roman" w:hAnsi="Times New Roman" w:cs="Times New Roman"/>
          <w:color w:val="000000"/>
          <w:sz w:val="24"/>
          <w:szCs w:val="24"/>
          <w:lang w:eastAsia="lv-LV"/>
        </w:rPr>
        <w:t>3.panta</w:t>
      </w:r>
      <w:proofErr w:type="gramEnd"/>
      <w:r w:rsidRPr="00EF462A">
        <w:rPr>
          <w:rFonts w:ascii="Times New Roman" w:eastAsia="Times New Roman" w:hAnsi="Times New Roman" w:cs="Times New Roman"/>
          <w:color w:val="000000"/>
          <w:sz w:val="24"/>
          <w:szCs w:val="24"/>
          <w:lang w:eastAsia="lv-LV"/>
        </w:rPr>
        <w:t xml:space="preserve"> 1.punkta noteikumiem. Savukārt Izšķērdēšanas likuma </w:t>
      </w:r>
      <w:proofErr w:type="gramStart"/>
      <w:r w:rsidRPr="00EF462A">
        <w:rPr>
          <w:rFonts w:ascii="Times New Roman" w:eastAsia="Times New Roman" w:hAnsi="Times New Roman" w:cs="Times New Roman"/>
          <w:color w:val="000000"/>
          <w:sz w:val="24"/>
          <w:szCs w:val="24"/>
          <w:lang w:eastAsia="lv-LV"/>
        </w:rPr>
        <w:t>3.panta</w:t>
      </w:r>
      <w:proofErr w:type="gramEnd"/>
      <w:r w:rsidRPr="00EF462A">
        <w:rPr>
          <w:rFonts w:ascii="Times New Roman" w:eastAsia="Times New Roman" w:hAnsi="Times New Roman" w:cs="Times New Roman"/>
          <w:color w:val="000000"/>
          <w:sz w:val="24"/>
          <w:szCs w:val="24"/>
          <w:lang w:eastAsia="lv-LV"/>
        </w:rPr>
        <w:t xml:space="preserve"> 1.punkts nosaka, ka publiska persona, kā arī kapitālsabiedrība rīkojas ar finanšu līdzekļiem un mantu lietderīgi, tas ir: 1) rīcībai jābūt tādai, lai mērķi sasniegtu ar mazāko finanšu līdzekļu un mantas izlietojumu.</w:t>
      </w:r>
    </w:p>
    <w:p w:rsidR="00591655" w:rsidRPr="00EF462A" w:rsidRDefault="00591655" w:rsidP="00EF462A">
      <w:pPr>
        <w:spacing w:after="0"/>
        <w:ind w:firstLine="720"/>
        <w:jc w:val="both"/>
        <w:rPr>
          <w:rFonts w:ascii="Times New Roman" w:eastAsia="Times New Roman" w:hAnsi="Times New Roman" w:cs="Times New Roman"/>
          <w:sz w:val="24"/>
          <w:szCs w:val="24"/>
          <w:lang w:eastAsia="lv-LV"/>
        </w:rPr>
      </w:pPr>
      <w:r w:rsidRPr="00EF462A">
        <w:rPr>
          <w:rFonts w:ascii="Times New Roman" w:eastAsia="Calibri" w:hAnsi="Times New Roman" w:cs="Times New Roman"/>
          <w:sz w:val="24"/>
          <w:szCs w:val="24"/>
          <w:lang w:eastAsia="lv-LV"/>
        </w:rPr>
        <w:lastRenderedPageBreak/>
        <w:t xml:space="preserve">Saskaņā ar Madonas novada pašvaldības saistošajiem noteikumiem Nr.1 “Madonas novada pašvaldības nolikums” </w:t>
      </w:r>
      <w:r w:rsidRPr="00EF462A">
        <w:rPr>
          <w:rFonts w:ascii="Times New Roman" w:eastAsia="Times New Roman" w:hAnsi="Times New Roman" w:cs="Times New Roman"/>
          <w:sz w:val="24"/>
          <w:szCs w:val="24"/>
          <w:lang w:eastAsia="lv-LV"/>
        </w:rPr>
        <w:t>24.6.punktu</w:t>
      </w:r>
      <w:r w:rsidRPr="00EF462A">
        <w:rPr>
          <w:rFonts w:ascii="Times New Roman" w:eastAsia="Times New Roman" w:hAnsi="Times New Roman" w:cs="Times New Roman"/>
          <w:bCs/>
          <w:sz w:val="24"/>
          <w:szCs w:val="24"/>
          <w:lang w:eastAsia="lv-LV"/>
        </w:rPr>
        <w:t xml:space="preserve"> Uzņēmējdarbības, teritoriālo un vides jautājumu komiteja</w:t>
      </w:r>
      <w:r w:rsidRPr="00EF462A">
        <w:rPr>
          <w:rFonts w:ascii="Times New Roman" w:eastAsia="Times New Roman" w:hAnsi="Times New Roman" w:cs="Times New Roman"/>
          <w:sz w:val="24"/>
          <w:szCs w:val="24"/>
          <w:lang w:eastAsia="lv-LV"/>
        </w:rPr>
        <w:t xml:space="preserve"> sniedz atzinumus par lēmumu projektiem, kas skar pašvaldības uzņēmējdarbības, teritoriālos un vides jautājumus.</w:t>
      </w:r>
    </w:p>
    <w:p w:rsidR="00591655" w:rsidRPr="00EF462A" w:rsidRDefault="00591655" w:rsidP="00EF462A">
      <w:pPr>
        <w:spacing w:after="0"/>
        <w:ind w:firstLine="720"/>
        <w:contextualSpacing/>
        <w:jc w:val="both"/>
        <w:rPr>
          <w:rFonts w:ascii="Times New Roman" w:eastAsia="Times New Roman" w:hAnsi="Times New Roman" w:cs="Times New Roman"/>
          <w:b/>
          <w:sz w:val="24"/>
          <w:szCs w:val="24"/>
          <w:lang w:eastAsia="lv-LV"/>
        </w:rPr>
      </w:pPr>
      <w:r w:rsidRPr="00EF462A">
        <w:rPr>
          <w:rFonts w:ascii="Times New Roman" w:eastAsia="Calibri" w:hAnsi="Times New Roman" w:cs="Times New Roman"/>
          <w:sz w:val="24"/>
          <w:szCs w:val="24"/>
          <w:lang w:eastAsia="lv-LV"/>
        </w:rPr>
        <w:t>Noklausījusies</w:t>
      </w:r>
      <w:r w:rsidRPr="00EF462A">
        <w:rPr>
          <w:rFonts w:ascii="Times New Roman" w:eastAsia="Times New Roman" w:hAnsi="Times New Roman" w:cs="Times New Roman"/>
          <w:i/>
          <w:sz w:val="24"/>
          <w:szCs w:val="24"/>
          <w:lang w:eastAsia="lv-LV"/>
        </w:rPr>
        <w:t xml:space="preserve"> </w:t>
      </w:r>
      <w:r w:rsidRPr="00EF462A">
        <w:rPr>
          <w:rFonts w:ascii="Times New Roman" w:eastAsia="Times New Roman" w:hAnsi="Times New Roman" w:cs="Times New Roman"/>
          <w:sz w:val="24"/>
          <w:szCs w:val="24"/>
          <w:lang w:eastAsia="lv-LV"/>
        </w:rPr>
        <w:t>SIA “Madonas siltums” valdes locekļa</w:t>
      </w:r>
      <w:r w:rsidRPr="00EF462A">
        <w:rPr>
          <w:rFonts w:ascii="Times New Roman" w:eastAsia="Calibri" w:hAnsi="Times New Roman" w:cs="Times New Roman"/>
          <w:sz w:val="24"/>
          <w:szCs w:val="24"/>
          <w:lang w:eastAsia="lv-LV"/>
        </w:rPr>
        <w:t xml:space="preserve"> </w:t>
      </w:r>
      <w:proofErr w:type="spellStart"/>
      <w:r w:rsidRPr="00EF462A">
        <w:rPr>
          <w:rFonts w:ascii="Times New Roman" w:eastAsia="Calibri" w:hAnsi="Times New Roman" w:cs="Times New Roman"/>
          <w:sz w:val="24"/>
          <w:szCs w:val="24"/>
          <w:lang w:eastAsia="lv-LV"/>
        </w:rPr>
        <w:t>U.Lielvaloža</w:t>
      </w:r>
      <w:proofErr w:type="spellEnd"/>
      <w:r w:rsidRPr="00EF462A">
        <w:rPr>
          <w:rFonts w:ascii="Times New Roman" w:eastAsia="Calibri" w:hAnsi="Times New Roman" w:cs="Times New Roman"/>
          <w:sz w:val="24"/>
          <w:szCs w:val="24"/>
          <w:lang w:eastAsia="lv-LV"/>
        </w:rPr>
        <w:t xml:space="preserve"> sniegto informāciju,</w:t>
      </w:r>
      <w:r w:rsidRPr="00EF462A">
        <w:rPr>
          <w:rFonts w:ascii="Times New Roman" w:eastAsia="Times New Roman" w:hAnsi="Times New Roman" w:cs="Times New Roman"/>
          <w:sz w:val="24"/>
          <w:szCs w:val="24"/>
          <w:lang w:eastAsia="lv-LV"/>
        </w:rPr>
        <w:t xml:space="preserve"> </w:t>
      </w:r>
      <w:r w:rsidRPr="00EF462A">
        <w:rPr>
          <w:rFonts w:ascii="Times New Roman" w:eastAsia="Times New Roman" w:hAnsi="Times New Roman" w:cs="Times New Roman"/>
          <w:bCs/>
          <w:sz w:val="24"/>
          <w:szCs w:val="24"/>
          <w:lang w:eastAsia="lv-LV" w:bidi="lo-LA"/>
        </w:rPr>
        <w:t>ņemot vērā</w:t>
      </w:r>
      <w:r w:rsidRPr="00EF462A">
        <w:rPr>
          <w:rFonts w:ascii="Times New Roman" w:eastAsia="Times New Roman" w:hAnsi="Times New Roman" w:cs="Times New Roman"/>
          <w:b/>
          <w:bCs/>
          <w:sz w:val="24"/>
          <w:szCs w:val="24"/>
          <w:lang w:eastAsia="lv-LV" w:bidi="lo-LA"/>
        </w:rPr>
        <w:t xml:space="preserve"> </w:t>
      </w:r>
      <w:r w:rsidRPr="00EF462A">
        <w:rPr>
          <w:rFonts w:ascii="Times New Roman" w:eastAsia="Times New Roman" w:hAnsi="Times New Roman" w:cs="Times New Roman"/>
          <w:bCs/>
          <w:sz w:val="24"/>
          <w:szCs w:val="24"/>
          <w:lang w:eastAsia="lv-LV" w:bidi="lo-LA"/>
        </w:rPr>
        <w:t>16.10.2019.</w:t>
      </w:r>
      <w:r w:rsidRPr="00EF462A">
        <w:rPr>
          <w:rFonts w:ascii="Times New Roman" w:eastAsia="Times New Roman" w:hAnsi="Times New Roman" w:cs="Times New Roman"/>
          <w:b/>
          <w:bCs/>
          <w:sz w:val="24"/>
          <w:szCs w:val="24"/>
          <w:lang w:eastAsia="lv-LV" w:bidi="lo-LA"/>
        </w:rPr>
        <w:t xml:space="preserve"> </w:t>
      </w:r>
      <w:r w:rsidRPr="00EF462A">
        <w:rPr>
          <w:rFonts w:ascii="Times New Roman" w:eastAsia="Times New Roman" w:hAnsi="Times New Roman" w:cs="Times New Roman"/>
          <w:sz w:val="24"/>
          <w:szCs w:val="24"/>
          <w:lang w:eastAsia="lv-LV" w:bidi="lo-LA"/>
        </w:rPr>
        <w:t xml:space="preserve">Uzņēmējdarbības, teritoriālo un vides jautājumu komitejas un 22.10.2019. Finanšu un attīstības komitejas atzinumus, </w:t>
      </w:r>
      <w:r w:rsidRPr="00EF462A">
        <w:rPr>
          <w:rFonts w:ascii="Times New Roman" w:eastAsia="Times New Roman" w:hAnsi="Times New Roman" w:cs="Times New Roman"/>
          <w:b/>
          <w:bCs/>
          <w:sz w:val="24"/>
          <w:szCs w:val="24"/>
          <w:lang w:eastAsia="lv-LV"/>
        </w:rPr>
        <w:t>atklāti balsojot</w:t>
      </w:r>
      <w:r w:rsidRPr="00EF462A">
        <w:rPr>
          <w:rFonts w:ascii="Times New Roman" w:eastAsia="Times New Roman" w:hAnsi="Times New Roman" w:cs="Times New Roman"/>
          <w:sz w:val="24"/>
          <w:szCs w:val="24"/>
          <w:lang w:eastAsia="lv-LV"/>
        </w:rPr>
        <w:t xml:space="preserve">: </w:t>
      </w:r>
      <w:r w:rsidR="005E4C04" w:rsidRPr="00EF462A">
        <w:rPr>
          <w:rFonts w:ascii="Times New Roman" w:eastAsia="Times New Roman" w:hAnsi="Times New Roman" w:cs="Times New Roman"/>
          <w:b/>
          <w:sz w:val="24"/>
          <w:szCs w:val="24"/>
          <w:lang w:eastAsia="lv-LV"/>
        </w:rPr>
        <w:t>PAR – 15</w:t>
      </w:r>
      <w:r w:rsidRPr="00EF462A">
        <w:rPr>
          <w:rFonts w:ascii="Times New Roman" w:eastAsia="Times New Roman" w:hAnsi="Times New Roman" w:cs="Times New Roman"/>
          <w:b/>
          <w:sz w:val="24"/>
          <w:szCs w:val="24"/>
          <w:lang w:eastAsia="lv-LV"/>
        </w:rPr>
        <w:t xml:space="preserve"> </w:t>
      </w:r>
      <w:proofErr w:type="gramStart"/>
      <w:r w:rsidRPr="00EF462A">
        <w:rPr>
          <w:rFonts w:ascii="Times New Roman" w:eastAsia="Times New Roman" w:hAnsi="Times New Roman" w:cs="Times New Roman"/>
          <w:sz w:val="24"/>
          <w:szCs w:val="24"/>
          <w:lang w:eastAsia="lv-LV"/>
        </w:rPr>
        <w:t>(</w:t>
      </w:r>
      <w:proofErr w:type="gramEnd"/>
      <w:r w:rsidRPr="00EF462A">
        <w:rPr>
          <w:rFonts w:ascii="Times New Roman" w:eastAsia="Times New Roman" w:hAnsi="Times New Roman" w:cs="Times New Roman"/>
          <w:sz w:val="24"/>
          <w:szCs w:val="24"/>
          <w:lang w:eastAsia="lv-LV"/>
        </w:rPr>
        <w:t xml:space="preserve">Agris </w:t>
      </w:r>
      <w:proofErr w:type="spellStart"/>
      <w:r w:rsidRPr="00EF462A">
        <w:rPr>
          <w:rFonts w:ascii="Times New Roman" w:eastAsia="Times New Roman" w:hAnsi="Times New Roman" w:cs="Times New Roman"/>
          <w:sz w:val="24"/>
          <w:szCs w:val="24"/>
          <w:lang w:eastAsia="lv-LV"/>
        </w:rPr>
        <w:t>Lungevičs</w:t>
      </w:r>
      <w:proofErr w:type="spellEnd"/>
      <w:r w:rsidRPr="00EF462A">
        <w:rPr>
          <w:rFonts w:ascii="Times New Roman" w:eastAsia="Times New Roman" w:hAnsi="Times New Roman" w:cs="Times New Roman"/>
          <w:sz w:val="24"/>
          <w:szCs w:val="24"/>
          <w:lang w:eastAsia="lv-LV"/>
        </w:rPr>
        <w:t xml:space="preserve">, Ivars Miķelsons, Andrejs </w:t>
      </w:r>
      <w:proofErr w:type="spellStart"/>
      <w:r w:rsidRPr="00EF462A">
        <w:rPr>
          <w:rFonts w:ascii="Times New Roman" w:eastAsia="Times New Roman" w:hAnsi="Times New Roman" w:cs="Times New Roman"/>
          <w:sz w:val="24"/>
          <w:szCs w:val="24"/>
          <w:lang w:eastAsia="lv-LV"/>
        </w:rPr>
        <w:t>Ceļapīters</w:t>
      </w:r>
      <w:proofErr w:type="spellEnd"/>
      <w:r w:rsidRPr="00EF462A">
        <w:rPr>
          <w:rFonts w:ascii="Times New Roman" w:eastAsia="Times New Roman" w:hAnsi="Times New Roman" w:cs="Times New Roman"/>
          <w:sz w:val="24"/>
          <w:szCs w:val="24"/>
          <w:lang w:eastAsia="lv-LV"/>
        </w:rPr>
        <w:t xml:space="preserve">, Andris Dombrovskis, </w:t>
      </w:r>
      <w:r w:rsidR="005E4C04" w:rsidRPr="00EF462A">
        <w:rPr>
          <w:rFonts w:ascii="Times New Roman" w:eastAsia="Times New Roman" w:hAnsi="Times New Roman" w:cs="Times New Roman"/>
          <w:sz w:val="24"/>
          <w:szCs w:val="24"/>
          <w:lang w:eastAsia="lv-LV"/>
        </w:rPr>
        <w:t xml:space="preserve">Antra </w:t>
      </w:r>
      <w:proofErr w:type="spellStart"/>
      <w:r w:rsidR="005E4C04" w:rsidRPr="00EF462A">
        <w:rPr>
          <w:rFonts w:ascii="Times New Roman" w:eastAsia="Times New Roman" w:hAnsi="Times New Roman" w:cs="Times New Roman"/>
          <w:sz w:val="24"/>
          <w:szCs w:val="24"/>
          <w:lang w:eastAsia="lv-LV"/>
        </w:rPr>
        <w:t>Gotlaufa</w:t>
      </w:r>
      <w:proofErr w:type="spellEnd"/>
      <w:r w:rsidR="005E4C04" w:rsidRPr="00EF462A">
        <w:rPr>
          <w:rFonts w:ascii="Times New Roman" w:eastAsia="Times New Roman" w:hAnsi="Times New Roman" w:cs="Times New Roman"/>
          <w:sz w:val="24"/>
          <w:szCs w:val="24"/>
          <w:lang w:eastAsia="lv-LV"/>
        </w:rPr>
        <w:t xml:space="preserve">, </w:t>
      </w:r>
      <w:r w:rsidRPr="00EF462A">
        <w:rPr>
          <w:rFonts w:ascii="Times New Roman" w:eastAsia="Times New Roman" w:hAnsi="Times New Roman" w:cs="Times New Roman"/>
          <w:sz w:val="24"/>
          <w:szCs w:val="24"/>
          <w:lang w:eastAsia="lv-LV"/>
        </w:rPr>
        <w:t xml:space="preserve">Artūrs </w:t>
      </w:r>
      <w:proofErr w:type="spellStart"/>
      <w:r w:rsidRPr="00EF462A">
        <w:rPr>
          <w:rFonts w:ascii="Times New Roman" w:eastAsia="Times New Roman" w:hAnsi="Times New Roman" w:cs="Times New Roman"/>
          <w:sz w:val="24"/>
          <w:szCs w:val="24"/>
          <w:lang w:eastAsia="lv-LV"/>
        </w:rPr>
        <w:t>Grandāns</w:t>
      </w:r>
      <w:proofErr w:type="spellEnd"/>
      <w:r w:rsidRPr="00EF462A">
        <w:rPr>
          <w:rFonts w:ascii="Times New Roman" w:eastAsia="Times New Roman" w:hAnsi="Times New Roman" w:cs="Times New Roman"/>
          <w:sz w:val="24"/>
          <w:szCs w:val="24"/>
          <w:lang w:eastAsia="lv-LV"/>
        </w:rPr>
        <w:t xml:space="preserve">, </w:t>
      </w:r>
      <w:r w:rsidR="005E4C04" w:rsidRPr="00EF462A">
        <w:rPr>
          <w:rFonts w:ascii="Times New Roman" w:eastAsia="Times New Roman" w:hAnsi="Times New Roman" w:cs="Times New Roman"/>
          <w:sz w:val="24"/>
          <w:szCs w:val="24"/>
          <w:lang w:eastAsia="lv-LV"/>
        </w:rPr>
        <w:t xml:space="preserve">Gunārs Ikaunieks, </w:t>
      </w:r>
      <w:r w:rsidRPr="00EF462A">
        <w:rPr>
          <w:rFonts w:ascii="Times New Roman" w:eastAsia="Times New Roman" w:hAnsi="Times New Roman" w:cs="Times New Roman"/>
          <w:sz w:val="24"/>
          <w:szCs w:val="24"/>
          <w:lang w:eastAsia="lv-LV"/>
        </w:rPr>
        <w:t>Valda Kļaviņa, Valentīns Rakstiņš, Andris Sakne, Rihards Saulītis, Inese Strode, Aleksandrs Šrubs, Gatis Teilis</w:t>
      </w:r>
      <w:r w:rsidR="00392310" w:rsidRPr="00EF462A">
        <w:rPr>
          <w:rFonts w:ascii="Times New Roman" w:eastAsia="Times New Roman" w:hAnsi="Times New Roman" w:cs="Times New Roman"/>
          <w:sz w:val="24"/>
          <w:szCs w:val="24"/>
          <w:lang w:eastAsia="lv-LV"/>
        </w:rPr>
        <w:t>, Kaspars Udrass</w:t>
      </w:r>
      <w:r w:rsidRPr="00EF462A">
        <w:rPr>
          <w:rFonts w:ascii="Times New Roman" w:eastAsia="Times New Roman" w:hAnsi="Times New Roman" w:cs="Times New Roman"/>
          <w:sz w:val="24"/>
          <w:szCs w:val="24"/>
          <w:lang w:eastAsia="lv-LV"/>
        </w:rPr>
        <w:t xml:space="preserve">), </w:t>
      </w:r>
      <w:r w:rsidRPr="00EF462A">
        <w:rPr>
          <w:rFonts w:ascii="Times New Roman" w:eastAsia="Times New Roman" w:hAnsi="Times New Roman" w:cs="Times New Roman"/>
          <w:b/>
          <w:sz w:val="24"/>
          <w:szCs w:val="24"/>
          <w:lang w:eastAsia="lv-LV"/>
        </w:rPr>
        <w:t xml:space="preserve">PRET – NAV, ATTURAS – NAV, </w:t>
      </w:r>
      <w:r w:rsidRPr="00EF462A">
        <w:rPr>
          <w:rFonts w:ascii="Times New Roman" w:eastAsia="Times New Roman" w:hAnsi="Times New Roman" w:cs="Times New Roman"/>
          <w:sz w:val="24"/>
          <w:szCs w:val="24"/>
          <w:lang w:eastAsia="lv-LV"/>
        </w:rPr>
        <w:t>Madonas novada pašvaldības dome</w:t>
      </w:r>
      <w:r w:rsidRPr="00EF462A">
        <w:rPr>
          <w:rFonts w:ascii="Times New Roman" w:eastAsia="Times New Roman" w:hAnsi="Times New Roman" w:cs="Times New Roman"/>
          <w:b/>
          <w:sz w:val="24"/>
          <w:szCs w:val="24"/>
          <w:lang w:eastAsia="lv-LV"/>
        </w:rPr>
        <w:t xml:space="preserve">  NOLEMJ:</w:t>
      </w:r>
    </w:p>
    <w:p w:rsidR="00591655" w:rsidRPr="00EF462A" w:rsidRDefault="00591655" w:rsidP="00EF462A">
      <w:pPr>
        <w:spacing w:after="0"/>
        <w:ind w:firstLine="720"/>
        <w:jc w:val="both"/>
        <w:rPr>
          <w:rFonts w:ascii="Times New Roman" w:eastAsia="SimSun" w:hAnsi="Times New Roman" w:cs="Times New Roman"/>
          <w:kern w:val="3"/>
          <w:sz w:val="24"/>
          <w:szCs w:val="24"/>
          <w:lang w:eastAsia="zh-CN" w:bidi="hi-IN"/>
        </w:rPr>
      </w:pPr>
    </w:p>
    <w:p w:rsidR="00591655" w:rsidRPr="00EF462A" w:rsidRDefault="00591655" w:rsidP="00EF462A">
      <w:pPr>
        <w:spacing w:after="0"/>
        <w:ind w:firstLine="720"/>
        <w:jc w:val="both"/>
        <w:rPr>
          <w:rFonts w:ascii="Times New Roman" w:eastAsia="Times New Roman" w:hAnsi="Times New Roman" w:cs="Times New Roman"/>
          <w:sz w:val="24"/>
          <w:szCs w:val="24"/>
          <w:lang w:eastAsia="lv-LV"/>
        </w:rPr>
      </w:pPr>
      <w:r w:rsidRPr="00EF462A">
        <w:rPr>
          <w:rFonts w:ascii="Times New Roman" w:eastAsia="Times New Roman" w:hAnsi="Times New Roman" w:cs="Times New Roman"/>
          <w:sz w:val="24"/>
          <w:szCs w:val="24"/>
          <w:lang w:eastAsia="lv-LV"/>
        </w:rPr>
        <w:t xml:space="preserve">Ņemot vērā Ministru kabineta noteikumu Nr.876 “Siltumenerģijas piegādes un lietošanas noteikumi” 2.8.punktu, kā arī to, ka siltummezgli rada uzturēšanas un remontu izmaksas, kuras saskaņā ar </w:t>
      </w:r>
      <w:proofErr w:type="gramStart"/>
      <w:r w:rsidRPr="00EF462A">
        <w:rPr>
          <w:rFonts w:ascii="Times New Roman" w:eastAsia="Times New Roman" w:hAnsi="Times New Roman" w:cs="Times New Roman"/>
          <w:sz w:val="24"/>
          <w:szCs w:val="24"/>
          <w:lang w:eastAsia="lv-LV"/>
        </w:rPr>
        <w:t>sabiedrisko pakalpojumu regulēšanas komisijas</w:t>
      </w:r>
      <w:proofErr w:type="gramEnd"/>
      <w:r w:rsidRPr="00EF462A">
        <w:rPr>
          <w:rFonts w:ascii="Times New Roman" w:eastAsia="Times New Roman" w:hAnsi="Times New Roman" w:cs="Times New Roman"/>
          <w:sz w:val="24"/>
          <w:szCs w:val="24"/>
          <w:lang w:eastAsia="lv-LV"/>
        </w:rPr>
        <w:t xml:space="preserve"> metodiku, nevar iekļaut siltumenerģijas tarifā, s</w:t>
      </w:r>
      <w:r w:rsidRPr="00EF462A">
        <w:rPr>
          <w:rFonts w:ascii="Times New Roman" w:eastAsia="SimSun" w:hAnsi="Times New Roman" w:cs="Times New Roman"/>
          <w:kern w:val="3"/>
          <w:sz w:val="24"/>
          <w:szCs w:val="24"/>
          <w:lang w:eastAsia="zh-CN" w:bidi="hi-IN"/>
        </w:rPr>
        <w:t xml:space="preserve">niegt atzinumu, ka </w:t>
      </w:r>
      <w:r w:rsidRPr="00EF462A">
        <w:rPr>
          <w:rFonts w:ascii="Times New Roman" w:eastAsia="Times New Roman" w:hAnsi="Times New Roman" w:cs="Times New Roman"/>
          <w:sz w:val="24"/>
          <w:szCs w:val="24"/>
          <w:lang w:eastAsia="lv-LV"/>
        </w:rPr>
        <w:t xml:space="preserve">SIA “Madonas Siltums”  ir  lietderīgi nodot tās īpašumā esošos siltummezglus ēku īpašniekiem vai </w:t>
      </w:r>
      <w:proofErr w:type="spellStart"/>
      <w:r w:rsidRPr="00EF462A">
        <w:rPr>
          <w:rFonts w:ascii="Times New Roman" w:eastAsia="Times New Roman" w:hAnsi="Times New Roman" w:cs="Times New Roman"/>
          <w:sz w:val="24"/>
          <w:szCs w:val="24"/>
          <w:lang w:eastAsia="lv-LV"/>
        </w:rPr>
        <w:t>apsaimniekotājiem</w:t>
      </w:r>
      <w:proofErr w:type="spellEnd"/>
      <w:r w:rsidRPr="00EF462A">
        <w:rPr>
          <w:rFonts w:ascii="Times New Roman" w:eastAsia="Times New Roman" w:hAnsi="Times New Roman" w:cs="Times New Roman"/>
          <w:sz w:val="24"/>
          <w:szCs w:val="24"/>
          <w:lang w:eastAsia="lv-LV"/>
        </w:rPr>
        <w:t>, kuri darbojas dzīvokļu īpašnieku vārdā uz līguma pamata, pastāvīgā bezatlīdzības lietošanā un atbildībā, slēdzot patapinājuma līgumu.</w:t>
      </w:r>
    </w:p>
    <w:p w:rsidR="00591655" w:rsidRDefault="00591655" w:rsidP="00D22AEC">
      <w:pPr>
        <w:suppressAutoHyphens/>
        <w:spacing w:after="0" w:line="240" w:lineRule="auto"/>
        <w:jc w:val="both"/>
        <w:rPr>
          <w:rFonts w:ascii="Times New Roman" w:eastAsia="Calibri" w:hAnsi="Times New Roman" w:cs="Times New Roman"/>
          <w:b/>
          <w:sz w:val="24"/>
          <w:szCs w:val="24"/>
        </w:rPr>
      </w:pPr>
    </w:p>
    <w:bookmarkEnd w:id="1"/>
    <w:bookmarkEnd w:id="2"/>
    <w:bookmarkEnd w:id="3"/>
    <w:bookmarkEnd w:id="4"/>
    <w:bookmarkEnd w:id="5"/>
    <w:bookmarkEnd w:id="6"/>
    <w:p w:rsidR="006E76AC" w:rsidRDefault="006E76AC" w:rsidP="006E76AC">
      <w:pPr>
        <w:spacing w:after="0"/>
        <w:jc w:val="both"/>
        <w:rPr>
          <w:rFonts w:ascii="Times New Roman" w:eastAsia="Times New Roman" w:hAnsi="Times New Roman" w:cs="Times New Roman"/>
          <w:i/>
          <w:sz w:val="24"/>
          <w:szCs w:val="24"/>
          <w:lang w:eastAsia="lv-LV"/>
        </w:rPr>
      </w:pPr>
    </w:p>
    <w:p w:rsidR="006E76AC" w:rsidRPr="006E76AC" w:rsidRDefault="006E76AC" w:rsidP="006E76AC">
      <w:pPr>
        <w:spacing w:after="0"/>
        <w:jc w:val="both"/>
        <w:rPr>
          <w:rFonts w:ascii="Times New Roman" w:eastAsia="Times New Roman" w:hAnsi="Times New Roman" w:cs="Times New Roman"/>
          <w:i/>
          <w:sz w:val="24"/>
          <w:szCs w:val="24"/>
          <w:lang w:eastAsia="lv-LV"/>
        </w:rPr>
      </w:pPr>
    </w:p>
    <w:p w:rsidR="00AC5487" w:rsidRPr="00F37562" w:rsidRDefault="00AC5487" w:rsidP="00D4049A">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priekšsēdētājs</w:t>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Pr="00F37562">
        <w:rPr>
          <w:rFonts w:ascii="Times New Roman" w:eastAsia="Calibri" w:hAnsi="Times New Roman" w:cs="Times New Roman"/>
          <w:sz w:val="24"/>
          <w:szCs w:val="24"/>
        </w:rPr>
        <w:tab/>
      </w:r>
      <w:r w:rsidR="00D4049A">
        <w:rPr>
          <w:rFonts w:ascii="Times New Roman" w:eastAsia="Calibri" w:hAnsi="Times New Roman" w:cs="Times New Roman"/>
          <w:sz w:val="24"/>
          <w:szCs w:val="24"/>
        </w:rPr>
        <w:tab/>
      </w:r>
      <w:r w:rsidR="00D4049A">
        <w:rPr>
          <w:rFonts w:ascii="Times New Roman" w:eastAsia="Calibri" w:hAnsi="Times New Roman" w:cs="Times New Roman"/>
          <w:sz w:val="24"/>
          <w:szCs w:val="24"/>
        </w:rPr>
        <w:tab/>
      </w:r>
      <w:proofErr w:type="gramStart"/>
      <w:r w:rsidR="00D4049A">
        <w:rPr>
          <w:rFonts w:ascii="Times New Roman" w:eastAsia="Calibri" w:hAnsi="Times New Roman" w:cs="Times New Roman"/>
          <w:sz w:val="24"/>
          <w:szCs w:val="24"/>
        </w:rPr>
        <w:t xml:space="preserve">          </w:t>
      </w:r>
      <w:proofErr w:type="spellStart"/>
      <w:proofErr w:type="gramEnd"/>
      <w:r w:rsidRPr="00F37562">
        <w:rPr>
          <w:rFonts w:ascii="Times New Roman" w:eastAsia="Calibri" w:hAnsi="Times New Roman" w:cs="Times New Roman"/>
          <w:sz w:val="24"/>
          <w:szCs w:val="24"/>
        </w:rPr>
        <w:t>A.Lungevičs</w:t>
      </w:r>
      <w:proofErr w:type="spellEnd"/>
    </w:p>
    <w:p w:rsidR="005F597A" w:rsidRDefault="005F597A" w:rsidP="00AC5487">
      <w:pPr>
        <w:spacing w:after="0" w:line="240" w:lineRule="auto"/>
        <w:jc w:val="both"/>
        <w:rPr>
          <w:rFonts w:ascii="Times New Roman" w:eastAsia="Calibri" w:hAnsi="Times New Roman" w:cs="Times New Roman"/>
          <w:sz w:val="24"/>
          <w:szCs w:val="24"/>
        </w:rPr>
      </w:pPr>
    </w:p>
    <w:p w:rsidR="00AC5487" w:rsidRPr="00F37562" w:rsidRDefault="00AC5487" w:rsidP="00AC5487">
      <w:pPr>
        <w:spacing w:after="0" w:line="240" w:lineRule="auto"/>
        <w:jc w:val="both"/>
        <w:rPr>
          <w:rFonts w:ascii="Times New Roman" w:eastAsia="Calibri" w:hAnsi="Times New Roman" w:cs="Times New Roman"/>
          <w:sz w:val="24"/>
          <w:szCs w:val="24"/>
        </w:rPr>
      </w:pPr>
    </w:p>
    <w:sectPr w:rsidR="00AC5487"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3A86"/>
    <w:rsid w:val="0017441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126E"/>
    <w:rsid w:val="00212297"/>
    <w:rsid w:val="002124F8"/>
    <w:rsid w:val="0021262C"/>
    <w:rsid w:val="002135C8"/>
    <w:rsid w:val="00213BB5"/>
    <w:rsid w:val="00213DEE"/>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8BB"/>
    <w:rsid w:val="002859A4"/>
    <w:rsid w:val="00286A4E"/>
    <w:rsid w:val="00286A9E"/>
    <w:rsid w:val="00286AA4"/>
    <w:rsid w:val="00290146"/>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1AA4"/>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4902"/>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4E75"/>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5F7"/>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D7504"/>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487"/>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45B"/>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306"/>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28A4"/>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49A"/>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4524"/>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62A"/>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CF7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61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0BEDD-61E8-43A7-A48C-BD7282F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2</Pages>
  <Words>2787</Words>
  <Characters>1589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181</cp:revision>
  <cp:lastPrinted>2019-11-01T08:38:00Z</cp:lastPrinted>
  <dcterms:created xsi:type="dcterms:W3CDTF">2019-08-26T07:32:00Z</dcterms:created>
  <dcterms:modified xsi:type="dcterms:W3CDTF">2019-11-01T09:02:00Z</dcterms:modified>
</cp:coreProperties>
</file>